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CD" w:rsidRP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Monotype Corsiva" w:hAnsi="Monotype Corsiva" w:cs="Arial"/>
          <w:color w:val="111111"/>
          <w:sz w:val="56"/>
          <w:szCs w:val="56"/>
        </w:rPr>
      </w:pPr>
      <w:bookmarkStart w:id="0" w:name="_GoBack"/>
      <w:r w:rsidRPr="00711DCD">
        <w:rPr>
          <w:rFonts w:ascii="Monotype Corsiva" w:hAnsi="Monotype Corsiva" w:cs="Arial"/>
          <w:color w:val="111111"/>
          <w:sz w:val="56"/>
          <w:szCs w:val="56"/>
        </w:rPr>
        <w:t>Театральный уголок в ДОУ.</w:t>
      </w:r>
    </w:p>
    <w:bookmarkEnd w:id="0"/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5940425" cy="4457260"/>
            <wp:effectExtent l="0" t="0" r="3175" b="635"/>
            <wp:docPr id="1" name="Рисунок 1" descr="C:\Users\Admin\Desktop\IMG_20191127_10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1127_1033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Оснащение театрального уголка в старшей разновозрастной группы:</w:t>
      </w:r>
      <w:proofErr w:type="gramEnd"/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маски животных диких и домашних животных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большая ширма, маленькая ширма для настольного театра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-стойка вешалка для костюмов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-костюмы персонажей, маски атрибуты для постановки сказок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-театр математики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настольный театр плоскостных фигур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тетр</w:t>
      </w:r>
      <w:proofErr w:type="spellEnd"/>
      <w:proofErr w:type="gramStart"/>
      <w:r>
        <w:rPr>
          <w:rFonts w:ascii="Arial" w:hAnsi="Arial" w:cs="Arial"/>
          <w:color w:val="111111"/>
          <w:sz w:val="27"/>
          <w:szCs w:val="27"/>
        </w:rPr>
        <w:t>:-</w:t>
      </w:r>
      <w:proofErr w:type="gramEnd"/>
      <w:r>
        <w:rPr>
          <w:rFonts w:ascii="Arial" w:hAnsi="Arial" w:cs="Arial"/>
          <w:color w:val="111111"/>
          <w:sz w:val="27"/>
          <w:szCs w:val="27"/>
        </w:rPr>
        <w:t>пальчиковый,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-кукольный,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-теневой,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вязаный,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-ба-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пластмассовых ложках,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-петрушек,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живая рука,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палочках,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-перчаточный,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-платковый,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-плоскостной 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фланелеграфе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дисках,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 линейке,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 прищепках,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на магнитах, 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пластиковых бутылках,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 деревянных ложках.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создания музыкального фона в процессе театрально - игровой деятельности имеются простейшие музыкальные игрушки - погремушки, бубен, барабан.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Картотеки: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"пальчиковая гимнастика"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"физкультминутки"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"речевые игры и упражнения"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"театрализованные игры и упражнения"</w:t>
      </w:r>
    </w:p>
    <w:p w:rsidR="00711DCD" w:rsidRDefault="00711DCD" w:rsidP="00711DC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Конспекты занятий с элементами театрализации.</w:t>
      </w:r>
    </w:p>
    <w:p w:rsidR="00662B4A" w:rsidRDefault="00662B4A"/>
    <w:sectPr w:rsidR="0066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CD"/>
    <w:rsid w:val="00662B4A"/>
    <w:rsid w:val="00711DCD"/>
    <w:rsid w:val="00FD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2020-10-15T16:06:00Z</dcterms:created>
  <dcterms:modified xsi:type="dcterms:W3CDTF">2020-10-15T16:06:00Z</dcterms:modified>
</cp:coreProperties>
</file>